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E137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EE137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EE1377" w:rsidRPr="00EE1377">
        <w:rPr>
          <w:rStyle w:val="Nadpisvtabulce"/>
          <w:szCs w:val="20"/>
        </w:rPr>
        <w:t>Dodávka uhlí obvod OŘ Brno – 2022/2023</w:t>
      </w:r>
      <w:r w:rsidRPr="00EE137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E1377">
        <w:rPr>
          <w:rFonts w:eastAsia="Times New Roman" w:cs="Times New Roman"/>
          <w:sz w:val="18"/>
          <w:szCs w:val="18"/>
          <w:lang w:eastAsia="cs-CZ"/>
        </w:rPr>
        <w:t>,</w:t>
      </w:r>
      <w:r w:rsidR="00EE137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p w:rsidR="00EE1377" w:rsidRDefault="00EE1377"/>
    <w:p w:rsidR="00EE1377" w:rsidRDefault="00EE1377">
      <w:r>
        <w:t>podpis</w:t>
      </w:r>
      <w:bookmarkStart w:id="1" w:name="_GoBack"/>
      <w:bookmarkEnd w:id="1"/>
    </w:p>
    <w:sectPr w:rsidR="00EE137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090" w:rsidRDefault="00517090" w:rsidP="007A0B33">
      <w:pPr>
        <w:spacing w:after="0" w:line="240" w:lineRule="auto"/>
      </w:pPr>
      <w:r>
        <w:separator/>
      </w:r>
    </w:p>
  </w:endnote>
  <w:endnote w:type="continuationSeparator" w:id="0">
    <w:p w:rsidR="00517090" w:rsidRDefault="00517090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090" w:rsidRDefault="00517090" w:rsidP="007A0B33">
      <w:pPr>
        <w:spacing w:after="0" w:line="240" w:lineRule="auto"/>
      </w:pPr>
      <w:r>
        <w:separator/>
      </w:r>
    </w:p>
  </w:footnote>
  <w:footnote w:type="continuationSeparator" w:id="0">
    <w:p w:rsidR="00517090" w:rsidRDefault="00517090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170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517090"/>
    <w:rsid w:val="007A0B33"/>
    <w:rsid w:val="00BF6A6B"/>
    <w:rsid w:val="00EE1377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9D30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customStyle="1" w:styleId="Nadpisvtabulce">
    <w:name w:val="Nadpis v tabulce"/>
    <w:basedOn w:val="Standardnpsmoodstavce"/>
    <w:uiPriority w:val="9"/>
    <w:qFormat/>
    <w:rsid w:val="00EE1377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1297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3</cp:revision>
  <dcterms:created xsi:type="dcterms:W3CDTF">2022-04-18T07:27:00Z</dcterms:created>
  <dcterms:modified xsi:type="dcterms:W3CDTF">2022-07-21T06:59:00Z</dcterms:modified>
</cp:coreProperties>
</file>